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default" w:eastAsia="黑体"/>
          <w:lang w:val="en-US" w:eastAsia="zh-CN"/>
        </w:rPr>
      </w:pPr>
      <w:r>
        <w:rPr>
          <w:rStyle w:val="5"/>
          <w:rFonts w:ascii="黑体" w:hAnsi="宋体" w:eastAsia="黑体" w:cs="黑体"/>
          <w:b/>
          <w:i w:val="0"/>
          <w:caps w:val="0"/>
          <w:color w:val="333333"/>
          <w:spacing w:val="0"/>
          <w:sz w:val="42"/>
          <w:szCs w:val="42"/>
          <w:shd w:val="clear" w:fill="FFFFFF"/>
        </w:rPr>
        <w:t>博文实验学校</w:t>
      </w:r>
      <w:r>
        <w:rPr>
          <w:rStyle w:val="5"/>
          <w:rFonts w:hint="eastAsia" w:ascii="黑体" w:hAnsi="宋体" w:eastAsia="黑体" w:cs="黑体"/>
          <w:b/>
          <w:i w:val="0"/>
          <w:caps w:val="0"/>
          <w:color w:val="333333"/>
          <w:spacing w:val="0"/>
          <w:sz w:val="42"/>
          <w:szCs w:val="42"/>
          <w:shd w:val="clear" w:fill="FFFFFF"/>
        </w:rPr>
        <w:t>招聘</w:t>
      </w:r>
      <w:r>
        <w:rPr>
          <w:rStyle w:val="5"/>
          <w:rFonts w:hint="eastAsia" w:ascii="黑体" w:hAnsi="宋体" w:eastAsia="黑体" w:cs="黑体"/>
          <w:b/>
          <w:i w:val="0"/>
          <w:caps w:val="0"/>
          <w:color w:val="333333"/>
          <w:spacing w:val="0"/>
          <w:sz w:val="42"/>
          <w:szCs w:val="42"/>
          <w:shd w:val="clear" w:fill="FFFFFF"/>
          <w:lang w:val="en-US" w:eastAsia="zh-CN"/>
        </w:rPr>
        <w:t>岗位表</w:t>
      </w:r>
      <w:bookmarkStart w:id="0" w:name="_GoBack"/>
      <w:bookmarkEnd w:id="0"/>
    </w:p>
    <w:tbl>
      <w:tblPr>
        <w:tblW w:w="0" w:type="auto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909090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96"/>
        <w:gridCol w:w="720"/>
        <w:gridCol w:w="3084"/>
        <w:gridCol w:w="27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tblCellSpacing w:w="0" w:type="dxa"/>
          <w:jc w:val="center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09090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职位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09090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招聘人数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09090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岗位要求</w:t>
            </w:r>
          </w:p>
        </w:tc>
        <w:tc>
          <w:tcPr>
            <w:tcW w:w="2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09090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薪资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tblCellSpacing w:w="0" w:type="dxa"/>
          <w:jc w:val="center"/>
        </w:trPr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09090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小学语文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09090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3人</w:t>
            </w:r>
          </w:p>
        </w:tc>
        <w:tc>
          <w:tcPr>
            <w:tcW w:w="308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09090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专科或以上学历，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相关专业和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相应的教师资格证，普通话标准</w:t>
            </w:r>
          </w:p>
        </w:tc>
        <w:tc>
          <w:tcPr>
            <w:tcW w:w="272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09090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1、3000-6000/月、试用期 1 个月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2、免费提供食宿、水电。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3、教师在职称评定、业务进修、评优奖励、荣誉授予等方面与本地公办教师享有同等待遇。学校不定期组织老师外出学习，包括委派优秀教师免费出国学习包吃住。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  <w:jc w:val="center"/>
        </w:trPr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09090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初中语文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09090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3人</w:t>
            </w:r>
          </w:p>
        </w:tc>
        <w:tc>
          <w:tcPr>
            <w:tcW w:w="308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09090"/>
            <w:tcMar>
              <w:left w:w="84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272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09090"/>
            <w:tcMar>
              <w:left w:w="84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tblCellSpacing w:w="0" w:type="dxa"/>
          <w:jc w:val="center"/>
        </w:trPr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09090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小学数学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09090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3人</w:t>
            </w:r>
          </w:p>
        </w:tc>
        <w:tc>
          <w:tcPr>
            <w:tcW w:w="308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09090"/>
            <w:tcMar>
              <w:left w:w="84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272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09090"/>
            <w:tcMar>
              <w:left w:w="84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tblCellSpacing w:w="0" w:type="dxa"/>
          <w:jc w:val="center"/>
        </w:trPr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09090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初中数学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09090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3人</w:t>
            </w:r>
          </w:p>
        </w:tc>
        <w:tc>
          <w:tcPr>
            <w:tcW w:w="308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09090"/>
            <w:tcMar>
              <w:left w:w="84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272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09090"/>
            <w:tcMar>
              <w:left w:w="84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tblCellSpacing w:w="0" w:type="dxa"/>
          <w:jc w:val="center"/>
        </w:trPr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09090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小学英语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09090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2人</w:t>
            </w:r>
          </w:p>
        </w:tc>
        <w:tc>
          <w:tcPr>
            <w:tcW w:w="308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09090"/>
            <w:tcMar>
              <w:left w:w="84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272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09090"/>
            <w:tcMar>
              <w:left w:w="84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tblCellSpacing w:w="0" w:type="dxa"/>
          <w:jc w:val="center"/>
        </w:trPr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09090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初中英语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09090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2人</w:t>
            </w:r>
          </w:p>
        </w:tc>
        <w:tc>
          <w:tcPr>
            <w:tcW w:w="308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09090"/>
            <w:tcMar>
              <w:left w:w="84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272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09090"/>
            <w:tcMar>
              <w:left w:w="84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tblCellSpacing w:w="0" w:type="dxa"/>
          <w:jc w:val="center"/>
        </w:trPr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09090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初中物理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09090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2人</w:t>
            </w:r>
          </w:p>
        </w:tc>
        <w:tc>
          <w:tcPr>
            <w:tcW w:w="308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09090"/>
            <w:tcMar>
              <w:left w:w="84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272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09090"/>
            <w:tcMar>
              <w:left w:w="84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tblCellSpacing w:w="0" w:type="dxa"/>
          <w:jc w:val="center"/>
        </w:trPr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09090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初中化学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09090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1人</w:t>
            </w:r>
          </w:p>
        </w:tc>
        <w:tc>
          <w:tcPr>
            <w:tcW w:w="308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09090"/>
            <w:tcMar>
              <w:left w:w="84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272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09090"/>
            <w:tcMar>
              <w:left w:w="84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tblCellSpacing w:w="0" w:type="dxa"/>
          <w:jc w:val="center"/>
        </w:trPr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09090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音乐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09090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1人</w:t>
            </w:r>
          </w:p>
        </w:tc>
        <w:tc>
          <w:tcPr>
            <w:tcW w:w="308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09090"/>
            <w:tcMar>
              <w:left w:w="84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272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09090"/>
            <w:tcMar>
              <w:left w:w="84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tblCellSpacing w:w="0" w:type="dxa"/>
          <w:jc w:val="center"/>
        </w:trPr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09090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美术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09090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1人</w:t>
            </w:r>
          </w:p>
        </w:tc>
        <w:tc>
          <w:tcPr>
            <w:tcW w:w="308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09090"/>
            <w:tcMar>
              <w:left w:w="84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272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09090"/>
            <w:tcMar>
              <w:left w:w="84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tblCellSpacing w:w="0" w:type="dxa"/>
          <w:jc w:val="center"/>
        </w:trPr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09090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体育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09090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1人</w:t>
            </w:r>
          </w:p>
        </w:tc>
        <w:tc>
          <w:tcPr>
            <w:tcW w:w="308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09090"/>
            <w:tcMar>
              <w:left w:w="84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272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09090"/>
            <w:tcMar>
              <w:left w:w="84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tblCellSpacing w:w="0" w:type="dxa"/>
          <w:jc w:val="center"/>
        </w:trPr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09090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政治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09090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1人</w:t>
            </w:r>
          </w:p>
        </w:tc>
        <w:tc>
          <w:tcPr>
            <w:tcW w:w="308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09090"/>
            <w:tcMar>
              <w:left w:w="84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272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09090"/>
            <w:tcMar>
              <w:left w:w="84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tblCellSpacing w:w="0" w:type="dxa"/>
          <w:jc w:val="center"/>
        </w:trPr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09090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历史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09090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1人</w:t>
            </w:r>
          </w:p>
        </w:tc>
        <w:tc>
          <w:tcPr>
            <w:tcW w:w="308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09090"/>
            <w:tcMar>
              <w:left w:w="84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272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09090"/>
            <w:tcMar>
              <w:left w:w="84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tblCellSpacing w:w="0" w:type="dxa"/>
          <w:jc w:val="center"/>
        </w:trPr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09090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管理老师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09090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2人</w:t>
            </w:r>
          </w:p>
        </w:tc>
        <w:tc>
          <w:tcPr>
            <w:tcW w:w="308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09090"/>
            <w:tcMar>
              <w:left w:w="84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272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909090"/>
            <w:tcMar>
              <w:left w:w="84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tblCellSpacing w:w="0" w:type="dxa"/>
          <w:jc w:val="center"/>
        </w:trPr>
        <w:tc>
          <w:tcPr>
            <w:tcW w:w="0" w:type="auto"/>
            <w:shd w:val="clear" w:color="auto" w:fill="90909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shd w:val="clear" w:fill="909090"/>
                <w:lang w:val="en-US" w:eastAsia="zh-CN" w:bidi="ar"/>
              </w:rPr>
              <w:br w:type="textWrapping"/>
            </w:r>
          </w:p>
        </w:tc>
        <w:tc>
          <w:tcPr>
            <w:tcW w:w="0" w:type="auto"/>
            <w:shd w:val="clear" w:color="auto" w:fill="90909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90909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90909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967D72"/>
    <w:rsid w:val="1E96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2019-10-29T06:23:00Z</dcterms:created>
  <dc:creator>石果</dc:creator>
  <cp:lastModifiedBy>石果</cp:lastModifiedBy>
  <dcterms:modified xsi:type="dcterms:W3CDTF">2019-10-29T06:24:01Z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