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</w:pPr>
      <w:r>
        <w:rPr>
          <w:rFonts w:ascii="黑体" w:hAnsi="宋体" w:eastAsia="黑体" w:cs="黑体"/>
          <w:b/>
          <w:color w:val="000000"/>
          <w:kern w:val="2"/>
          <w:sz w:val="44"/>
          <w:szCs w:val="44"/>
          <w:shd w:val="clear" w:fill="FFFFFF"/>
          <w:lang w:val="en-US" w:eastAsia="zh-CN" w:bidi="ar"/>
        </w:rPr>
        <w:t>应聘人员诚信承诺书</w:t>
      </w:r>
      <w:r>
        <w:rPr>
          <w:rFonts w:hint="eastAsia" w:ascii="黑体" w:hAnsi="宋体" w:eastAsia="黑体" w:cs="黑体"/>
          <w:b/>
          <w:color w:val="000000"/>
          <w:kern w:val="2"/>
          <w:sz w:val="44"/>
          <w:szCs w:val="4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ascii="仿宋" w:hAnsi="仿宋" w:eastAsia="仿宋" w:cs="仿宋"/>
          <w:b/>
          <w:color w:val="000000"/>
          <w:kern w:val="2"/>
          <w:sz w:val="32"/>
          <w:szCs w:val="32"/>
          <w:shd w:val="clear" w:fill="FFFFFF"/>
          <w:lang w:val="en-US" w:eastAsia="zh-CN" w:bidi="ar"/>
        </w:rPr>
        <w:t>我已仔细读过《</w:t>
      </w: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山东省德州市临邑县第一中学2019年校园公开招聘教师公告》，理解其内容，符合报考条件。我郑重承诺：本人所提供的所有报考信息、资证材料真实、准确，并自觉遵守事业单位招聘的各项规定，诚实守信、严守纪律，认真履行应聘人员的义务，对因提供有关信息证件不实或违反有关纪律规定所造成的后果，本人自愿承担相应的责任。本人对此次报考态度严肃，如被录取，严格遵守协议规定，保证服务期内不毁约、不解约。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</w:pP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                     应聘人员签名：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</w:pP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                       年   月   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</w:pPr>
      <w:bookmarkStart w:id="0" w:name="_GoBack"/>
      <w:bookmarkEnd w:id="0"/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3AD5"/>
    <w:rsid w:val="0C283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2019-04-03T04:30:00Z</dcterms:created>
  <dc:creator>ASUS</dc:creator>
  <cp:lastModifiedBy>ASUS</cp:lastModifiedBy>
  <dcterms:modified xsi:type="dcterms:W3CDTF">2019-04-03T04:30:31Z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